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1FFF" w14:textId="77777777" w:rsidR="00901E93" w:rsidRDefault="005D761F" w:rsidP="005D761F">
      <w:pPr>
        <w:spacing w:before="100" w:beforeAutospacing="1" w:after="100" w:afterAutospacing="1"/>
        <w:contextualSpacing/>
        <w:rPr>
          <w:rFonts w:ascii="Arial" w:hAnsi="Arial" w:cs="Arial"/>
          <w:b/>
          <w:sz w:val="24"/>
          <w:szCs w:val="24"/>
        </w:rPr>
      </w:pPr>
      <w:r w:rsidRPr="00901E93">
        <w:rPr>
          <w:rFonts w:ascii="Arial" w:hAnsi="Arial" w:cs="Arial"/>
          <w:b/>
          <w:sz w:val="24"/>
          <w:szCs w:val="24"/>
        </w:rPr>
        <w:t>Job Title:</w:t>
      </w:r>
      <w:r w:rsidRPr="00901E93">
        <w:rPr>
          <w:rFonts w:ascii="Arial" w:hAnsi="Arial" w:cs="Arial"/>
          <w:b/>
          <w:sz w:val="24"/>
          <w:szCs w:val="24"/>
        </w:rPr>
        <w:tab/>
        <w:t>Equal Opportunity and Diversity Data Analyst/Research Associate</w:t>
      </w:r>
    </w:p>
    <w:p w14:paraId="4B6CE97C" w14:textId="2647D7A1" w:rsidR="005D761F" w:rsidRPr="00901E93" w:rsidRDefault="00901E93" w:rsidP="005D761F">
      <w:pPr>
        <w:spacing w:before="100" w:beforeAutospacing="1" w:after="100" w:afterAutospacing="1"/>
        <w:contextualSpacing/>
        <w:rPr>
          <w:rFonts w:ascii="Arial" w:hAnsi="Arial" w:cs="Arial"/>
          <w:b/>
          <w:sz w:val="24"/>
          <w:szCs w:val="24"/>
        </w:rPr>
      </w:pPr>
      <w:r>
        <w:rPr>
          <w:rFonts w:ascii="Arial" w:hAnsi="Arial" w:cs="Arial"/>
          <w:b/>
          <w:sz w:val="24"/>
          <w:szCs w:val="24"/>
        </w:rPr>
        <w:t>Position Number</w:t>
      </w:r>
      <w:proofErr w:type="gramStart"/>
      <w:r>
        <w:rPr>
          <w:rFonts w:ascii="Arial" w:hAnsi="Arial" w:cs="Arial"/>
          <w:b/>
          <w:sz w:val="24"/>
          <w:szCs w:val="24"/>
        </w:rPr>
        <w:t xml:space="preserve">:  </w:t>
      </w:r>
      <w:r w:rsidR="005D761F" w:rsidRPr="00901E93">
        <w:rPr>
          <w:rFonts w:ascii="Arial" w:hAnsi="Arial" w:cs="Arial"/>
          <w:b/>
          <w:sz w:val="24"/>
          <w:szCs w:val="24"/>
        </w:rPr>
        <w:t>(</w:t>
      </w:r>
      <w:proofErr w:type="gramEnd"/>
      <w:r w:rsidR="005D761F" w:rsidRPr="00901E93">
        <w:rPr>
          <w:rFonts w:ascii="Arial" w:hAnsi="Arial" w:cs="Arial"/>
          <w:b/>
          <w:sz w:val="24"/>
          <w:szCs w:val="24"/>
        </w:rPr>
        <w:t>001900)</w:t>
      </w:r>
    </w:p>
    <w:p w14:paraId="2C461B75" w14:textId="77777777" w:rsidR="005D761F" w:rsidRPr="00901E93" w:rsidRDefault="005D761F" w:rsidP="005D761F">
      <w:pPr>
        <w:spacing w:before="100" w:beforeAutospacing="1" w:after="100" w:afterAutospacing="1"/>
        <w:contextualSpacing/>
        <w:rPr>
          <w:rFonts w:ascii="Arial" w:hAnsi="Arial" w:cs="Arial"/>
          <w:b/>
          <w:sz w:val="24"/>
          <w:szCs w:val="24"/>
        </w:rPr>
      </w:pPr>
      <w:r w:rsidRPr="00901E93">
        <w:rPr>
          <w:rFonts w:ascii="Arial" w:hAnsi="Arial" w:cs="Arial"/>
          <w:b/>
          <w:sz w:val="24"/>
          <w:szCs w:val="24"/>
        </w:rPr>
        <w:t>Institution:</w:t>
      </w:r>
      <w:r w:rsidRPr="00901E93">
        <w:rPr>
          <w:rFonts w:ascii="Arial" w:hAnsi="Arial" w:cs="Arial"/>
          <w:b/>
          <w:sz w:val="24"/>
          <w:szCs w:val="24"/>
        </w:rPr>
        <w:tab/>
        <w:t>East Carolina University (</w:t>
      </w:r>
      <w:hyperlink r:id="rId4" w:history="1">
        <w:r w:rsidRPr="00901E93">
          <w:rPr>
            <w:rStyle w:val="Hyperlink"/>
            <w:rFonts w:ascii="Arial" w:hAnsi="Arial" w:cs="Arial"/>
            <w:b/>
            <w:sz w:val="24"/>
            <w:szCs w:val="24"/>
          </w:rPr>
          <w:t>http://www.ecu.edu/</w:t>
        </w:r>
      </w:hyperlink>
      <w:r w:rsidRPr="00901E93">
        <w:rPr>
          <w:rFonts w:ascii="Arial" w:hAnsi="Arial" w:cs="Arial"/>
          <w:b/>
          <w:sz w:val="24"/>
          <w:szCs w:val="24"/>
        </w:rPr>
        <w:t xml:space="preserve">) </w:t>
      </w:r>
    </w:p>
    <w:p w14:paraId="18981014" w14:textId="118EF2F8" w:rsidR="005D761F" w:rsidRPr="00901E93" w:rsidRDefault="005D761F" w:rsidP="005D761F">
      <w:pPr>
        <w:spacing w:before="100" w:beforeAutospacing="1" w:after="100" w:afterAutospacing="1"/>
        <w:contextualSpacing/>
        <w:rPr>
          <w:rFonts w:ascii="Arial" w:hAnsi="Arial" w:cs="Arial"/>
          <w:b/>
          <w:sz w:val="24"/>
          <w:szCs w:val="24"/>
        </w:rPr>
      </w:pPr>
      <w:r w:rsidRPr="00901E93">
        <w:rPr>
          <w:rFonts w:ascii="Arial" w:hAnsi="Arial" w:cs="Arial"/>
          <w:b/>
          <w:sz w:val="24"/>
          <w:szCs w:val="24"/>
        </w:rPr>
        <w:t>Department:</w:t>
      </w:r>
      <w:r w:rsidRPr="00901E93">
        <w:rPr>
          <w:rFonts w:ascii="Arial" w:hAnsi="Arial" w:cs="Arial"/>
          <w:b/>
          <w:sz w:val="24"/>
          <w:szCs w:val="24"/>
        </w:rPr>
        <w:tab/>
        <w:t>Office for Equity and Diversity</w:t>
      </w:r>
      <w:r w:rsidR="00901E93" w:rsidRPr="00901E93">
        <w:rPr>
          <w:rFonts w:ascii="Arial" w:hAnsi="Arial" w:cs="Arial"/>
          <w:b/>
          <w:sz w:val="24"/>
          <w:szCs w:val="24"/>
        </w:rPr>
        <w:t xml:space="preserve"> (</w:t>
      </w:r>
      <w:hyperlink r:id="rId5" w:history="1">
        <w:r w:rsidR="00901E93" w:rsidRPr="00901E93">
          <w:rPr>
            <w:rStyle w:val="Hyperlink"/>
            <w:rFonts w:ascii="Arial" w:hAnsi="Arial" w:cs="Arial"/>
            <w:b/>
            <w:sz w:val="24"/>
            <w:szCs w:val="24"/>
          </w:rPr>
          <w:t>https://oed.ecu.edu/</w:t>
        </w:r>
      </w:hyperlink>
      <w:r w:rsidR="00901E93" w:rsidRPr="00901E93">
        <w:rPr>
          <w:rFonts w:ascii="Arial" w:hAnsi="Arial" w:cs="Arial"/>
          <w:b/>
          <w:sz w:val="24"/>
          <w:szCs w:val="24"/>
        </w:rPr>
        <w:t xml:space="preserve">) </w:t>
      </w:r>
      <w:r w:rsidRPr="00901E93">
        <w:rPr>
          <w:rFonts w:ascii="Arial" w:hAnsi="Arial" w:cs="Arial"/>
          <w:b/>
          <w:sz w:val="24"/>
          <w:szCs w:val="24"/>
        </w:rPr>
        <w:t xml:space="preserve">  </w:t>
      </w:r>
    </w:p>
    <w:p w14:paraId="1CAD8810" w14:textId="77777777" w:rsidR="005D761F" w:rsidRPr="00901E93" w:rsidRDefault="005D761F" w:rsidP="005D761F">
      <w:pPr>
        <w:spacing w:before="100" w:beforeAutospacing="1" w:after="100" w:afterAutospacing="1"/>
        <w:contextualSpacing/>
        <w:rPr>
          <w:rFonts w:ascii="Arial" w:hAnsi="Arial" w:cs="Arial"/>
          <w:b/>
          <w:sz w:val="24"/>
          <w:szCs w:val="24"/>
        </w:rPr>
      </w:pPr>
      <w:r w:rsidRPr="00901E93">
        <w:rPr>
          <w:rFonts w:ascii="Arial" w:hAnsi="Arial" w:cs="Arial"/>
          <w:b/>
          <w:sz w:val="24"/>
          <w:szCs w:val="24"/>
        </w:rPr>
        <w:t>Location:</w:t>
      </w:r>
      <w:r w:rsidRPr="00901E93">
        <w:rPr>
          <w:rFonts w:ascii="Arial" w:hAnsi="Arial" w:cs="Arial"/>
          <w:b/>
          <w:sz w:val="24"/>
          <w:szCs w:val="24"/>
        </w:rPr>
        <w:tab/>
        <w:t>Greenville, NC</w:t>
      </w:r>
      <w:r w:rsidRPr="00901E93">
        <w:rPr>
          <w:rFonts w:ascii="Arial" w:hAnsi="Arial" w:cs="Arial"/>
          <w:b/>
          <w:sz w:val="24"/>
          <w:szCs w:val="24"/>
        </w:rPr>
        <w:tab/>
      </w:r>
    </w:p>
    <w:p w14:paraId="48499B83" w14:textId="77777777" w:rsidR="005D761F" w:rsidRPr="00901E93" w:rsidRDefault="005D761F" w:rsidP="005D761F">
      <w:pPr>
        <w:spacing w:before="100" w:beforeAutospacing="1" w:after="100" w:afterAutospacing="1"/>
        <w:contextualSpacing/>
        <w:rPr>
          <w:rFonts w:ascii="Arial" w:hAnsi="Arial" w:cs="Arial"/>
          <w:sz w:val="24"/>
          <w:szCs w:val="24"/>
        </w:rPr>
      </w:pPr>
    </w:p>
    <w:p w14:paraId="4ADFD84A" w14:textId="190313AD" w:rsidR="005D761F" w:rsidRPr="00901E93" w:rsidRDefault="004C38B1" w:rsidP="005D761F">
      <w:pPr>
        <w:spacing w:before="100" w:beforeAutospacing="1" w:after="100" w:afterAutospacing="1"/>
        <w:rPr>
          <w:rFonts w:ascii="Arial" w:hAnsi="Arial" w:cs="Arial"/>
          <w:sz w:val="24"/>
          <w:szCs w:val="24"/>
        </w:rPr>
      </w:pPr>
      <w:r>
        <w:rPr>
          <w:rFonts w:ascii="Arial" w:hAnsi="Arial" w:cs="Arial"/>
          <w:sz w:val="24"/>
          <w:szCs w:val="24"/>
        </w:rPr>
        <w:t xml:space="preserve">The Office for Equity and Diversity at </w:t>
      </w:r>
      <w:r w:rsidR="005D761F" w:rsidRPr="00901E93">
        <w:rPr>
          <w:rFonts w:ascii="Arial" w:hAnsi="Arial" w:cs="Arial"/>
          <w:sz w:val="24"/>
          <w:szCs w:val="24"/>
        </w:rPr>
        <w:t xml:space="preserve">East Carolina University is currently seeking applicants for an Equal Opportunity and Diversity Data Analyst/Research Associate position.  The Equal Opportunity and Diversity Data Analyst will be responsible for developing, monitoring, &amp; disseminating EEO, affirmative action, and other federal/state legally mandated analyses and reports. The Analyst will also be responsible for developing, monitoring, producing, and disseminating diversity metrics analyses and reports to appropriately inform diversity and equity strategic efforts, opportunities, and diversity planning and programming.  </w:t>
      </w:r>
    </w:p>
    <w:p w14:paraId="087977B6" w14:textId="1456ED95" w:rsidR="005D761F" w:rsidRPr="00901E93" w:rsidRDefault="005D761F" w:rsidP="005D761F">
      <w:pPr>
        <w:spacing w:before="100" w:beforeAutospacing="1" w:after="100" w:afterAutospacing="1"/>
        <w:rPr>
          <w:rFonts w:ascii="Arial" w:hAnsi="Arial" w:cs="Arial"/>
          <w:sz w:val="24"/>
          <w:szCs w:val="24"/>
        </w:rPr>
      </w:pPr>
      <w:r w:rsidRPr="00901E93">
        <w:rPr>
          <w:rFonts w:ascii="Arial" w:hAnsi="Arial" w:cs="Arial"/>
          <w:sz w:val="24"/>
          <w:szCs w:val="24"/>
        </w:rPr>
        <w:t>Information regarding this position, including other duties and responsibilities, may be found in the job description which is available via this ECU Jobs Website:</w:t>
      </w:r>
      <w:r w:rsidR="009A2D54" w:rsidRPr="00901E93">
        <w:rPr>
          <w:rFonts w:ascii="Arial" w:hAnsi="Arial" w:cs="Arial"/>
          <w:sz w:val="24"/>
          <w:szCs w:val="24"/>
        </w:rPr>
        <w:t xml:space="preserve">  </w:t>
      </w:r>
      <w:hyperlink r:id="rId6" w:tgtFrame="_blank" w:history="1">
        <w:r w:rsidR="009A2D54" w:rsidRPr="00901E93">
          <w:rPr>
            <w:rFonts w:ascii="Arial" w:hAnsi="Arial" w:cs="Arial"/>
            <w:color w:val="195D8B"/>
            <w:sz w:val="24"/>
            <w:szCs w:val="24"/>
          </w:rPr>
          <w:t>http://ecu.peopleadmin.com/postings/34635</w:t>
        </w:r>
      </w:hyperlink>
      <w:r w:rsidRPr="00901E93">
        <w:rPr>
          <w:rFonts w:ascii="Arial" w:hAnsi="Arial" w:cs="Arial"/>
          <w:sz w:val="24"/>
          <w:szCs w:val="24"/>
        </w:rPr>
        <w:t xml:space="preserve">.  </w:t>
      </w:r>
    </w:p>
    <w:p w14:paraId="19550AA8" w14:textId="77777777" w:rsidR="00226CC7" w:rsidRDefault="004C38B1" w:rsidP="004C38B1">
      <w:pPr>
        <w:rPr>
          <w:rFonts w:ascii="Arial" w:hAnsi="Arial" w:cs="Arial"/>
          <w:sz w:val="24"/>
          <w:szCs w:val="24"/>
        </w:rPr>
      </w:pPr>
      <w:r>
        <w:rPr>
          <w:rFonts w:ascii="Arial" w:hAnsi="Arial" w:cs="Arial"/>
          <w:sz w:val="24"/>
          <w:szCs w:val="24"/>
        </w:rPr>
        <w:t xml:space="preserve">East Carolina University is a constituent institution in the University of North Carolina system and Carnegie Doctoral-Research university with nearly 30,000 students. The university is the intellectual, cultural, and health care hub of eastern North Carolina located between the state capital, Raleigh, and the Atlantic Ocean Outer Banks region in Greenville, North Carolina and within driving distance of the NC great smoky mountains as well as Washington, DC, Atlanta, GA, and Richmond, VA.  We enjoy the four seasons, with an average summer temperature of 84 degrees and an average winter temperature of 44 degrees.  </w:t>
      </w:r>
    </w:p>
    <w:p w14:paraId="39AE225F" w14:textId="77777777" w:rsidR="00226CC7" w:rsidRDefault="00226CC7" w:rsidP="004C38B1">
      <w:pPr>
        <w:rPr>
          <w:rFonts w:ascii="Arial" w:hAnsi="Arial" w:cs="Arial"/>
          <w:sz w:val="24"/>
          <w:szCs w:val="24"/>
        </w:rPr>
      </w:pPr>
    </w:p>
    <w:p w14:paraId="53160461" w14:textId="6E868521" w:rsidR="004C38B1" w:rsidRDefault="004C38B1" w:rsidP="004C38B1">
      <w:pPr>
        <w:rPr>
          <w:rFonts w:ascii="Arial" w:hAnsi="Arial" w:cs="Arial"/>
          <w:sz w:val="24"/>
          <w:szCs w:val="24"/>
        </w:rPr>
      </w:pPr>
      <w:r>
        <w:rPr>
          <w:rFonts w:ascii="Arial" w:hAnsi="Arial" w:cs="Arial"/>
          <w:sz w:val="24"/>
          <w:szCs w:val="24"/>
          <w:lang w:val="en"/>
        </w:rPr>
        <w:t xml:space="preserve">ECU offers a challenging academic environment and an energetic campus life. We are committed to excellence through a talented and diverse faculty and staff.  ECU offers excellent benefits, including health care and retirement plans, tuition assistance for employees, and generous leave time.  More information about: (1) ECU may be found here:  </w:t>
      </w:r>
      <w:hyperlink r:id="rId7" w:history="1">
        <w:r>
          <w:rPr>
            <w:rStyle w:val="Hyperlink"/>
            <w:rFonts w:ascii="Arial" w:hAnsi="Arial" w:cs="Arial"/>
            <w:sz w:val="24"/>
            <w:szCs w:val="24"/>
            <w:lang w:val="en"/>
          </w:rPr>
          <w:t>https://info.ecu.edu/about/</w:t>
        </w:r>
      </w:hyperlink>
      <w:r>
        <w:rPr>
          <w:rFonts w:ascii="Arial" w:hAnsi="Arial" w:cs="Arial"/>
          <w:sz w:val="24"/>
          <w:szCs w:val="24"/>
          <w:lang w:val="en"/>
        </w:rPr>
        <w:t xml:space="preserve">; (2) working at ECU may be found here:  </w:t>
      </w:r>
      <w:hyperlink r:id="rId8" w:history="1">
        <w:r>
          <w:rPr>
            <w:rStyle w:val="Hyperlink"/>
            <w:rFonts w:ascii="Arial" w:hAnsi="Arial" w:cs="Arial"/>
            <w:sz w:val="24"/>
            <w:szCs w:val="24"/>
            <w:lang w:val="en"/>
          </w:rPr>
          <w:t>https://working-at.ecu.edu/</w:t>
        </w:r>
      </w:hyperlink>
      <w:r>
        <w:rPr>
          <w:rFonts w:ascii="Arial" w:hAnsi="Arial" w:cs="Arial"/>
          <w:color w:val="000000"/>
          <w:sz w:val="24"/>
          <w:szCs w:val="24"/>
          <w:lang w:val="en"/>
        </w:rPr>
        <w:t xml:space="preserve">; and (3) Greenville may be found here:  </w:t>
      </w:r>
      <w:hyperlink r:id="rId9" w:history="1">
        <w:r>
          <w:rPr>
            <w:rStyle w:val="Hyperlink"/>
            <w:rFonts w:ascii="Arial" w:hAnsi="Arial" w:cs="Arial"/>
            <w:sz w:val="24"/>
            <w:szCs w:val="24"/>
            <w:lang w:val="en"/>
          </w:rPr>
          <w:t>https://uptowngreenville.com/</w:t>
        </w:r>
      </w:hyperlink>
      <w:r>
        <w:rPr>
          <w:rFonts w:ascii="Arial" w:hAnsi="Arial" w:cs="Arial"/>
          <w:color w:val="000000"/>
          <w:sz w:val="24"/>
          <w:szCs w:val="24"/>
          <w:lang w:val="en"/>
        </w:rPr>
        <w:t xml:space="preserve"> and </w:t>
      </w:r>
      <w:hyperlink r:id="rId10" w:history="1">
        <w:r>
          <w:rPr>
            <w:rStyle w:val="Hyperlink"/>
            <w:rFonts w:ascii="Arial" w:hAnsi="Arial" w:cs="Arial"/>
            <w:sz w:val="24"/>
            <w:szCs w:val="24"/>
            <w:lang w:val="en"/>
          </w:rPr>
          <w:t>https://visitgreenvillenc.com/</w:t>
        </w:r>
      </w:hyperlink>
      <w:r>
        <w:rPr>
          <w:rFonts w:ascii="Arial" w:hAnsi="Arial" w:cs="Arial"/>
          <w:sz w:val="24"/>
          <w:szCs w:val="24"/>
          <w:lang w:val="en"/>
        </w:rPr>
        <w:t xml:space="preserve">.  </w:t>
      </w:r>
    </w:p>
    <w:p w14:paraId="0EB2D894" w14:textId="77777777" w:rsidR="004C38B1" w:rsidRDefault="004C38B1" w:rsidP="004C38B1">
      <w:pPr>
        <w:rPr>
          <w:rFonts w:ascii="Arial" w:hAnsi="Arial" w:cs="Arial"/>
          <w:sz w:val="24"/>
          <w:szCs w:val="24"/>
        </w:rPr>
      </w:pPr>
    </w:p>
    <w:p w14:paraId="7E2B6959" w14:textId="77777777" w:rsidR="004C38B1" w:rsidRDefault="004C38B1" w:rsidP="004C38B1">
      <w:pPr>
        <w:rPr>
          <w:rFonts w:ascii="Arial" w:hAnsi="Arial" w:cs="Arial"/>
          <w:sz w:val="24"/>
          <w:szCs w:val="24"/>
        </w:rPr>
      </w:pPr>
      <w:r>
        <w:rPr>
          <w:rFonts w:ascii="Arial" w:hAnsi="Arial" w:cs="Arial"/>
          <w:sz w:val="24"/>
          <w:szCs w:val="24"/>
        </w:rPr>
        <w:t xml:space="preserve">Please also share this information with any potential candidates that may be qualified and interested in this position.  </w:t>
      </w:r>
      <w:proofErr w:type="gramStart"/>
      <w:r>
        <w:rPr>
          <w:rFonts w:ascii="Arial" w:hAnsi="Arial" w:cs="Arial"/>
          <w:sz w:val="24"/>
          <w:szCs w:val="24"/>
        </w:rPr>
        <w:t>Thanks</w:t>
      </w:r>
      <w:proofErr w:type="gramEnd"/>
      <w:r>
        <w:rPr>
          <w:rFonts w:ascii="Arial" w:hAnsi="Arial" w:cs="Arial"/>
          <w:sz w:val="24"/>
          <w:szCs w:val="24"/>
        </w:rPr>
        <w:t xml:space="preserve"> so much for your assistance!</w:t>
      </w:r>
    </w:p>
    <w:p w14:paraId="62757563" w14:textId="77777777" w:rsidR="004C38B1" w:rsidRDefault="004C38B1" w:rsidP="004C38B1">
      <w:pPr>
        <w:rPr>
          <w:rFonts w:ascii="Arial" w:hAnsi="Arial" w:cs="Arial"/>
          <w:sz w:val="24"/>
          <w:szCs w:val="24"/>
        </w:rPr>
      </w:pPr>
    </w:p>
    <w:p w14:paraId="4F25531F" w14:textId="77777777" w:rsidR="004C38B1" w:rsidRDefault="004C38B1" w:rsidP="004C38B1">
      <w:pPr>
        <w:shd w:val="clear" w:color="auto" w:fill="FFFFFF"/>
        <w:rPr>
          <w:rFonts w:ascii="Arial" w:hAnsi="Arial" w:cs="Arial"/>
          <w:sz w:val="24"/>
          <w:szCs w:val="24"/>
        </w:rPr>
      </w:pPr>
      <w:r>
        <w:rPr>
          <w:rFonts w:ascii="Arial" w:hAnsi="Arial" w:cs="Arial"/>
          <w:b/>
          <w:bCs/>
          <w:i/>
          <w:iCs/>
          <w:color w:val="000000"/>
          <w:sz w:val="24"/>
          <w:szCs w:val="24"/>
        </w:rPr>
        <w:t>East Carolina University is committed to promoting and creating an equitable, diverse, inclusive and respectful community.</w:t>
      </w:r>
    </w:p>
    <w:p w14:paraId="05821544" w14:textId="68697931" w:rsidR="0070192D" w:rsidRDefault="005D761F" w:rsidP="00226CC7">
      <w:pPr>
        <w:spacing w:before="100" w:beforeAutospacing="1" w:after="100" w:afterAutospacing="1"/>
      </w:pPr>
      <w:r w:rsidRPr="00901E93">
        <w:rPr>
          <w:rFonts w:ascii="Arial" w:hAnsi="Arial" w:cs="Arial"/>
          <w:sz w:val="24"/>
          <w:szCs w:val="24"/>
        </w:rPr>
        <w:t>East Carolina University is an equal opportunity and affirmative action employer. Individuals requesting accommodation under the Americans with Disabilities Act Amendments Act (ADAAA) should contact the Department for Disability Support Services at (252) 737-1016 (Voice/TTY).</w:t>
      </w:r>
      <w:bookmarkStart w:id="0" w:name="_GoBack"/>
      <w:bookmarkEnd w:id="0"/>
    </w:p>
    <w:sectPr w:rsidR="0070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1F"/>
    <w:rsid w:val="00226CC7"/>
    <w:rsid w:val="003F2DBD"/>
    <w:rsid w:val="004C38B1"/>
    <w:rsid w:val="005D761F"/>
    <w:rsid w:val="006A0281"/>
    <w:rsid w:val="0070192D"/>
    <w:rsid w:val="00901E93"/>
    <w:rsid w:val="009A2D54"/>
    <w:rsid w:val="00F4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7E88"/>
  <w15:chartTrackingRefBased/>
  <w15:docId w15:val="{E5D45A77-FD59-4941-AF82-1F8EE112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6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DBD"/>
    <w:rPr>
      <w:rFonts w:ascii="Tahoma" w:hAnsi="Tahoma" w:cs="Tahoma"/>
      <w:sz w:val="28"/>
      <w:szCs w:val="16"/>
    </w:rPr>
  </w:style>
  <w:style w:type="character" w:customStyle="1" w:styleId="BalloonTextChar">
    <w:name w:val="Balloon Text Char"/>
    <w:basedOn w:val="DefaultParagraphFont"/>
    <w:link w:val="BalloonText"/>
    <w:uiPriority w:val="99"/>
    <w:semiHidden/>
    <w:rsid w:val="003F2DBD"/>
    <w:rPr>
      <w:rFonts w:ascii="Tahoma" w:hAnsi="Tahoma" w:cs="Tahoma"/>
      <w:sz w:val="28"/>
      <w:szCs w:val="16"/>
    </w:rPr>
  </w:style>
  <w:style w:type="paragraph" w:styleId="CommentText">
    <w:name w:val="annotation text"/>
    <w:basedOn w:val="Normal"/>
    <w:link w:val="CommentTextChar"/>
    <w:uiPriority w:val="99"/>
    <w:semiHidden/>
    <w:unhideWhenUsed/>
    <w:rsid w:val="003F2DBD"/>
    <w:rPr>
      <w:rFonts w:ascii="Garamond" w:hAnsi="Garamond" w:cstheme="minorBidi"/>
      <w:sz w:val="20"/>
      <w:szCs w:val="20"/>
    </w:rPr>
  </w:style>
  <w:style w:type="character" w:customStyle="1" w:styleId="CommentTextChar">
    <w:name w:val="Comment Text Char"/>
    <w:basedOn w:val="DefaultParagraphFont"/>
    <w:link w:val="CommentText"/>
    <w:uiPriority w:val="99"/>
    <w:semiHidden/>
    <w:rsid w:val="003F2DBD"/>
    <w:rPr>
      <w:rFonts w:ascii="Garamond" w:hAnsi="Garamond"/>
      <w:sz w:val="20"/>
      <w:szCs w:val="20"/>
    </w:rPr>
  </w:style>
  <w:style w:type="paragraph" w:styleId="Header">
    <w:name w:val="header"/>
    <w:basedOn w:val="Normal"/>
    <w:link w:val="HeaderChar"/>
    <w:uiPriority w:val="99"/>
    <w:unhideWhenUsed/>
    <w:rsid w:val="003F2DBD"/>
    <w:pPr>
      <w:tabs>
        <w:tab w:val="center" w:pos="4680"/>
        <w:tab w:val="right" w:pos="9360"/>
      </w:tabs>
    </w:pPr>
    <w:rPr>
      <w:rFonts w:ascii="Garamond" w:hAnsi="Garamond" w:cstheme="minorBidi"/>
    </w:rPr>
  </w:style>
  <w:style w:type="character" w:customStyle="1" w:styleId="HeaderChar">
    <w:name w:val="Header Char"/>
    <w:basedOn w:val="DefaultParagraphFont"/>
    <w:link w:val="Header"/>
    <w:uiPriority w:val="99"/>
    <w:rsid w:val="003F2DBD"/>
    <w:rPr>
      <w:rFonts w:ascii="Garamond" w:hAnsi="Garamond"/>
    </w:rPr>
  </w:style>
  <w:style w:type="paragraph" w:styleId="Footer">
    <w:name w:val="footer"/>
    <w:basedOn w:val="Normal"/>
    <w:link w:val="FooterChar"/>
    <w:uiPriority w:val="99"/>
    <w:unhideWhenUsed/>
    <w:rsid w:val="003F2DBD"/>
    <w:pPr>
      <w:tabs>
        <w:tab w:val="center" w:pos="4680"/>
        <w:tab w:val="right" w:pos="9360"/>
      </w:tabs>
    </w:pPr>
    <w:rPr>
      <w:rFonts w:ascii="Garamond" w:hAnsi="Garamond" w:cstheme="minorBidi"/>
    </w:rPr>
  </w:style>
  <w:style w:type="character" w:customStyle="1" w:styleId="FooterChar">
    <w:name w:val="Footer Char"/>
    <w:basedOn w:val="DefaultParagraphFont"/>
    <w:link w:val="Footer"/>
    <w:uiPriority w:val="99"/>
    <w:rsid w:val="003F2DBD"/>
    <w:rPr>
      <w:rFonts w:ascii="Garamond" w:hAnsi="Garamond"/>
    </w:rPr>
  </w:style>
  <w:style w:type="character" w:styleId="CommentReference">
    <w:name w:val="annotation reference"/>
    <w:basedOn w:val="DefaultParagraphFont"/>
    <w:uiPriority w:val="99"/>
    <w:semiHidden/>
    <w:unhideWhenUsed/>
    <w:rsid w:val="003F2DBD"/>
    <w:rPr>
      <w:sz w:val="16"/>
      <w:szCs w:val="16"/>
    </w:rPr>
  </w:style>
  <w:style w:type="character" w:styleId="Hyperlink">
    <w:name w:val="Hyperlink"/>
    <w:basedOn w:val="DefaultParagraphFont"/>
    <w:uiPriority w:val="99"/>
    <w:unhideWhenUsed/>
    <w:rsid w:val="003F2DBD"/>
    <w:rPr>
      <w:color w:val="0563C1" w:themeColor="hyperlink"/>
      <w:u w:val="single"/>
    </w:rPr>
  </w:style>
  <w:style w:type="character" w:styleId="FollowedHyperlink">
    <w:name w:val="FollowedHyperlink"/>
    <w:basedOn w:val="DefaultParagraphFont"/>
    <w:uiPriority w:val="99"/>
    <w:semiHidden/>
    <w:unhideWhenUsed/>
    <w:rsid w:val="003F2DBD"/>
    <w:rPr>
      <w:color w:val="954F72" w:themeColor="followedHyperlink"/>
      <w:u w:val="single"/>
    </w:rPr>
  </w:style>
  <w:style w:type="character" w:styleId="Strong">
    <w:name w:val="Strong"/>
    <w:basedOn w:val="DefaultParagraphFont"/>
    <w:uiPriority w:val="22"/>
    <w:qFormat/>
    <w:rsid w:val="003F2DBD"/>
    <w:rPr>
      <w:b/>
      <w:bCs/>
    </w:rPr>
  </w:style>
  <w:style w:type="character" w:styleId="Emphasis">
    <w:name w:val="Emphasis"/>
    <w:basedOn w:val="DefaultParagraphFont"/>
    <w:uiPriority w:val="20"/>
    <w:qFormat/>
    <w:rsid w:val="003F2DBD"/>
    <w:rPr>
      <w:i/>
      <w:iCs/>
    </w:rPr>
  </w:style>
  <w:style w:type="paragraph" w:styleId="NormalWeb">
    <w:name w:val="Normal (Web)"/>
    <w:basedOn w:val="Normal"/>
    <w:uiPriority w:val="99"/>
    <w:unhideWhenUsed/>
    <w:rsid w:val="003F2DB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F2DBD"/>
    <w:rPr>
      <w:b/>
      <w:bCs/>
    </w:rPr>
  </w:style>
  <w:style w:type="character" w:customStyle="1" w:styleId="CommentSubjectChar">
    <w:name w:val="Comment Subject Char"/>
    <w:basedOn w:val="CommentTextChar"/>
    <w:link w:val="CommentSubject"/>
    <w:uiPriority w:val="99"/>
    <w:semiHidden/>
    <w:rsid w:val="003F2DBD"/>
    <w:rPr>
      <w:rFonts w:ascii="Garamond" w:hAnsi="Garamond"/>
      <w:b/>
      <w:bCs/>
      <w:sz w:val="20"/>
      <w:szCs w:val="20"/>
    </w:rPr>
  </w:style>
  <w:style w:type="paragraph" w:styleId="ListParagraph">
    <w:name w:val="List Paragraph"/>
    <w:basedOn w:val="Normal"/>
    <w:uiPriority w:val="34"/>
    <w:qFormat/>
    <w:rsid w:val="003F2DBD"/>
    <w:pPr>
      <w:spacing w:after="200"/>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901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966">
      <w:bodyDiv w:val="1"/>
      <w:marLeft w:val="0"/>
      <w:marRight w:val="0"/>
      <w:marTop w:val="0"/>
      <w:marBottom w:val="0"/>
      <w:divBdr>
        <w:top w:val="none" w:sz="0" w:space="0" w:color="auto"/>
        <w:left w:val="none" w:sz="0" w:space="0" w:color="auto"/>
        <w:bottom w:val="none" w:sz="0" w:space="0" w:color="auto"/>
        <w:right w:val="none" w:sz="0" w:space="0" w:color="auto"/>
      </w:divBdr>
    </w:div>
    <w:div w:id="16867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at.ecu.edu/" TargetMode="External"/><Relationship Id="rId3" Type="http://schemas.openxmlformats.org/officeDocument/2006/relationships/webSettings" Target="webSettings.xml"/><Relationship Id="rId7" Type="http://schemas.openxmlformats.org/officeDocument/2006/relationships/hyperlink" Target="https://info.ecu.edu/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u.peopleadmin.com/postings/34635" TargetMode="External"/><Relationship Id="rId11" Type="http://schemas.openxmlformats.org/officeDocument/2006/relationships/fontTable" Target="fontTable.xml"/><Relationship Id="rId5" Type="http://schemas.openxmlformats.org/officeDocument/2006/relationships/hyperlink" Target="https://oed.ecu.edu/" TargetMode="External"/><Relationship Id="rId10" Type="http://schemas.openxmlformats.org/officeDocument/2006/relationships/hyperlink" Target="https://visitgreenvillenc.com/" TargetMode="External"/><Relationship Id="rId4" Type="http://schemas.openxmlformats.org/officeDocument/2006/relationships/hyperlink" Target="http://www.ecu.edu/" TargetMode="External"/><Relationship Id="rId9" Type="http://schemas.openxmlformats.org/officeDocument/2006/relationships/hyperlink" Target="https://uptowngreen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471</Words>
  <Characters>2687</Characters>
  <Application>Microsoft Office Word</Application>
  <DocSecurity>0</DocSecurity>
  <Lines>22</Lines>
  <Paragraphs>6</Paragraphs>
  <ScaleCrop>false</ScaleCrop>
  <Company>East Carolina University</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Amy</dc:creator>
  <cp:keywords/>
  <dc:description/>
  <cp:lastModifiedBy>Waters, Amy</cp:lastModifiedBy>
  <cp:revision>6</cp:revision>
  <dcterms:created xsi:type="dcterms:W3CDTF">2017-09-15T18:39:00Z</dcterms:created>
  <dcterms:modified xsi:type="dcterms:W3CDTF">2020-01-24T14:18:00Z</dcterms:modified>
</cp:coreProperties>
</file>